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FAC1" w14:textId="77777777" w:rsidR="003D33CA" w:rsidRDefault="003D33CA" w:rsidP="003D33CA">
      <w:pPr>
        <w:rPr>
          <w:lang w:val="es-ES"/>
        </w:rPr>
      </w:pPr>
      <w:proofErr w:type="spellStart"/>
      <w:r>
        <w:rPr>
          <w:b/>
          <w:bCs/>
          <w:lang w:val="es-ES"/>
        </w:rPr>
        <w:t>Subject</w:t>
      </w:r>
      <w:proofErr w:type="spellEnd"/>
      <w:r>
        <w:rPr>
          <w:b/>
          <w:bCs/>
          <w:lang w:val="es-ES"/>
        </w:rPr>
        <w:t>:</w:t>
      </w:r>
      <w:r>
        <w:rPr>
          <w:lang w:val="es-ES"/>
        </w:rPr>
        <w:t xml:space="preserve"> CONVOCATORIA PRESENTACION DE PROPUESTAS </w:t>
      </w:r>
      <w:r>
        <w:rPr>
          <w:lang w:val="es-ES"/>
        </w:rPr>
        <w:br/>
      </w:r>
      <w:proofErr w:type="spellStart"/>
      <w:r>
        <w:rPr>
          <w:b/>
          <w:bCs/>
          <w:lang w:val="es-ES"/>
        </w:rPr>
        <w:t>Importance</w:t>
      </w:r>
      <w:proofErr w:type="spellEnd"/>
      <w:r>
        <w:rPr>
          <w:b/>
          <w:bCs/>
          <w:lang w:val="es-ES"/>
        </w:rPr>
        <w:t>:</w:t>
      </w:r>
      <w:r>
        <w:rPr>
          <w:lang w:val="es-ES"/>
        </w:rPr>
        <w:t xml:space="preserve"> High</w:t>
      </w:r>
    </w:p>
    <w:p w14:paraId="0171A9CA" w14:textId="77777777" w:rsidR="003D33CA" w:rsidRDefault="003D33CA" w:rsidP="003D33CA">
      <w:pPr>
        <w:rPr>
          <w:lang w:val="es-ES"/>
        </w:rPr>
      </w:pPr>
    </w:p>
    <w:p w14:paraId="008B5E9D" w14:textId="77777777" w:rsidR="003D33CA" w:rsidRDefault="003D33CA" w:rsidP="003D33CA">
      <w:pPr>
        <w:pStyle w:val="ecxmsonormal"/>
        <w:shd w:val="clear" w:color="auto" w:fill="FFFFFF"/>
        <w:spacing w:after="0"/>
        <w:jc w:val="center"/>
        <w:rPr>
          <w:b/>
          <w:bCs/>
          <w:color w:val="2A2A2A"/>
          <w:sz w:val="28"/>
          <w:szCs w:val="28"/>
          <w:lang w:val="es-ES_tradnl"/>
        </w:rPr>
      </w:pPr>
    </w:p>
    <w:p w14:paraId="7DB9514C" w14:textId="77777777" w:rsidR="003D33CA" w:rsidRDefault="003D33CA" w:rsidP="003D33CA">
      <w:pPr>
        <w:pStyle w:val="ecxmsonormal"/>
        <w:shd w:val="clear" w:color="auto" w:fill="FFFFFF"/>
        <w:spacing w:after="0"/>
        <w:jc w:val="center"/>
        <w:rPr>
          <w:b/>
          <w:bCs/>
          <w:color w:val="2A2A2A"/>
          <w:sz w:val="28"/>
          <w:szCs w:val="28"/>
          <w:lang w:val="es-ES_tradnl"/>
        </w:rPr>
      </w:pPr>
      <w:r>
        <w:rPr>
          <w:b/>
          <w:bCs/>
          <w:color w:val="2A2A2A"/>
          <w:sz w:val="28"/>
          <w:szCs w:val="28"/>
          <w:lang w:val="es-ES_tradnl"/>
        </w:rPr>
        <w:t>CONVOCATORIA</w:t>
      </w:r>
    </w:p>
    <w:p w14:paraId="4970D904" w14:textId="77777777" w:rsidR="003D33CA" w:rsidRDefault="003D33CA" w:rsidP="003D33CA">
      <w:pPr>
        <w:pStyle w:val="ecxdefault"/>
        <w:shd w:val="clear" w:color="auto" w:fill="FFFFFF"/>
        <w:spacing w:after="0"/>
        <w:jc w:val="both"/>
        <w:rPr>
          <w:color w:val="2A2A2A"/>
          <w:lang w:val="es-ES_tradnl"/>
        </w:rPr>
      </w:pPr>
    </w:p>
    <w:p w14:paraId="4C6F52DA" w14:textId="3F4583FC" w:rsidR="003D33CA" w:rsidRDefault="003D33CA" w:rsidP="005325CE">
      <w:pPr>
        <w:pStyle w:val="Default"/>
        <w:rPr>
          <w:rFonts w:ascii="Times New Roman" w:hAnsi="Times New Roman" w:cs="Times New Roman"/>
          <w:color w:val="2A2A2A"/>
          <w:lang w:val="es-ES_tradnl"/>
        </w:rPr>
      </w:pPr>
      <w:r>
        <w:rPr>
          <w:rFonts w:ascii="Times New Roman" w:hAnsi="Times New Roman" w:cs="Times New Roman"/>
          <w:color w:val="2A2A2A"/>
          <w:lang w:val="es-ES_tradnl"/>
        </w:rPr>
        <w:t xml:space="preserve">La Entidad de las Naciones Unidas para la Igualdad de Género y el Empoderamiento de las Mujeres, ONU MUJERES, se complace en anunciar la apertura del proceso de presentación de propuestas para </w:t>
      </w:r>
      <w:r w:rsidR="005325CE">
        <w:rPr>
          <w:rFonts w:ascii="Times New Roman" w:hAnsi="Times New Roman" w:cs="Times New Roman"/>
          <w:color w:val="2A2A2A"/>
          <w:lang w:val="es-ES_tradnl"/>
        </w:rPr>
        <w:t xml:space="preserve">la ejecución del </w:t>
      </w:r>
      <w:r w:rsidR="005325CE" w:rsidRPr="005325CE">
        <w:rPr>
          <w:rFonts w:ascii="Times New Roman" w:hAnsi="Times New Roman" w:cs="Times New Roman"/>
          <w:color w:val="2A2A2A"/>
          <w:lang w:val="es-ES_tradnl"/>
        </w:rPr>
        <w:t>proyecto de cooperación con organizaciones de la sociedad civil</w:t>
      </w:r>
      <w:r w:rsidR="005325CE">
        <w:rPr>
          <w:rFonts w:ascii="Times New Roman" w:hAnsi="Times New Roman" w:cs="Times New Roman"/>
          <w:color w:val="2A2A2A"/>
          <w:lang w:val="es-ES_tradnl"/>
        </w:rPr>
        <w:t xml:space="preserve"> </w:t>
      </w:r>
      <w:r w:rsidR="005325CE" w:rsidRPr="005325CE">
        <w:rPr>
          <w:rFonts w:ascii="Times New Roman" w:hAnsi="Times New Roman" w:cs="Times New Roman"/>
          <w:color w:val="2A2A2A"/>
          <w:lang w:val="es-ES_tradnl"/>
        </w:rPr>
        <w:t xml:space="preserve">para la implementación de la línea de empoderamiento Económico y prevención de la </w:t>
      </w:r>
      <w:r w:rsidR="005325CE">
        <w:rPr>
          <w:rFonts w:ascii="Times New Roman" w:hAnsi="Times New Roman" w:cs="Times New Roman"/>
          <w:color w:val="2A2A2A"/>
          <w:lang w:val="es-ES_tradnl"/>
        </w:rPr>
        <w:t>VBG</w:t>
      </w:r>
      <w:r w:rsidR="005325CE" w:rsidRPr="005325CE">
        <w:rPr>
          <w:rFonts w:ascii="Times New Roman" w:hAnsi="Times New Roman" w:cs="Times New Roman"/>
          <w:color w:val="2A2A2A"/>
          <w:lang w:val="es-ES_tradnl"/>
        </w:rPr>
        <w:t xml:space="preserve"> del proyecto “</w:t>
      </w:r>
      <w:r w:rsidR="005325CE">
        <w:rPr>
          <w:rFonts w:ascii="Times New Roman" w:hAnsi="Times New Roman" w:cs="Times New Roman"/>
          <w:color w:val="2A2A2A"/>
          <w:lang w:val="es-ES_tradnl"/>
        </w:rPr>
        <w:t>P</w:t>
      </w:r>
      <w:r w:rsidR="005325CE" w:rsidRPr="005325CE">
        <w:rPr>
          <w:rFonts w:ascii="Times New Roman" w:hAnsi="Times New Roman" w:cs="Times New Roman"/>
          <w:color w:val="2A2A2A"/>
          <w:lang w:val="es-ES_tradnl"/>
        </w:rPr>
        <w:t xml:space="preserve">romoción de la igualdad de género y empoderamiento para mujeres </w:t>
      </w:r>
      <w:r w:rsidR="005325CE">
        <w:rPr>
          <w:rFonts w:ascii="Times New Roman" w:hAnsi="Times New Roman" w:cs="Times New Roman"/>
          <w:color w:val="2A2A2A"/>
          <w:lang w:val="es-ES_tradnl"/>
        </w:rPr>
        <w:t>e</w:t>
      </w:r>
      <w:r w:rsidR="005325CE" w:rsidRPr="005325CE">
        <w:rPr>
          <w:rFonts w:ascii="Times New Roman" w:hAnsi="Times New Roman" w:cs="Times New Roman"/>
          <w:color w:val="2A2A2A"/>
          <w:lang w:val="es-ES_tradnl"/>
        </w:rPr>
        <w:t xml:space="preserve">n situación de desplazamiento y refugio en </w:t>
      </w:r>
      <w:r w:rsidR="005325CE">
        <w:rPr>
          <w:rFonts w:ascii="Times New Roman" w:hAnsi="Times New Roman" w:cs="Times New Roman"/>
          <w:color w:val="2A2A2A"/>
          <w:lang w:val="es-ES_tradnl"/>
        </w:rPr>
        <w:t>E</w:t>
      </w:r>
      <w:r w:rsidR="005325CE" w:rsidRPr="005325CE">
        <w:rPr>
          <w:rFonts w:ascii="Times New Roman" w:hAnsi="Times New Roman" w:cs="Times New Roman"/>
          <w:color w:val="2A2A2A"/>
          <w:lang w:val="es-ES_tradnl"/>
        </w:rPr>
        <w:t>cuador”</w:t>
      </w:r>
    </w:p>
    <w:p w14:paraId="68E51FA1" w14:textId="77777777" w:rsidR="005325CE" w:rsidRPr="005325CE" w:rsidRDefault="005325CE" w:rsidP="005325CE">
      <w:pPr>
        <w:pStyle w:val="Default"/>
        <w:rPr>
          <w:rFonts w:ascii="Times New Roman" w:hAnsi="Times New Roman" w:cs="Times New Roman"/>
          <w:color w:val="2A2A2A"/>
          <w:lang w:val="es-ES_tradnl"/>
        </w:rPr>
      </w:pPr>
    </w:p>
    <w:p w14:paraId="552F26CB" w14:textId="51FBB715" w:rsidR="003D33CA" w:rsidRDefault="003D33CA" w:rsidP="003D33CA">
      <w:pPr>
        <w:pStyle w:val="ecxdefault"/>
        <w:shd w:val="clear" w:color="auto" w:fill="FFFFFF"/>
        <w:spacing w:after="0"/>
        <w:jc w:val="both"/>
        <w:rPr>
          <w:color w:val="2A2A2A"/>
          <w:lang w:val="es-ES_tradnl"/>
        </w:rPr>
      </w:pPr>
      <w:r>
        <w:rPr>
          <w:color w:val="2A2A2A"/>
          <w:lang w:val="es-ES_tradnl"/>
        </w:rPr>
        <w:t xml:space="preserve">La convocatoria estará abierta </w:t>
      </w:r>
      <w:r>
        <w:rPr>
          <w:b/>
          <w:bCs/>
          <w:color w:val="2A2A2A"/>
          <w:lang w:val="es-ES_tradnl"/>
        </w:rPr>
        <w:t xml:space="preserve">del </w:t>
      </w:r>
      <w:r w:rsidR="005325CE">
        <w:rPr>
          <w:b/>
          <w:bCs/>
          <w:lang w:val="es-ES_tradnl"/>
        </w:rPr>
        <w:t>1</w:t>
      </w:r>
      <w:r w:rsidR="00C404AD">
        <w:rPr>
          <w:b/>
          <w:bCs/>
          <w:lang w:val="es-ES_tradnl"/>
        </w:rPr>
        <w:t>8</w:t>
      </w:r>
      <w:r w:rsidR="004C660C">
        <w:rPr>
          <w:b/>
          <w:bCs/>
          <w:lang w:val="es-ES_tradnl"/>
        </w:rPr>
        <w:t xml:space="preserve"> de </w:t>
      </w:r>
      <w:r w:rsidR="005325CE">
        <w:rPr>
          <w:b/>
          <w:bCs/>
          <w:lang w:val="es-ES_tradnl"/>
        </w:rPr>
        <w:t>mayo</w:t>
      </w:r>
      <w:r>
        <w:rPr>
          <w:b/>
          <w:bCs/>
          <w:lang w:val="es-ES_tradnl"/>
        </w:rPr>
        <w:t xml:space="preserve"> hasta el</w:t>
      </w:r>
      <w:r w:rsidR="004C660C">
        <w:rPr>
          <w:b/>
          <w:bCs/>
          <w:lang w:val="es-ES_tradnl"/>
        </w:rPr>
        <w:t xml:space="preserve"> </w:t>
      </w:r>
      <w:r w:rsidR="00C404AD">
        <w:rPr>
          <w:b/>
          <w:bCs/>
          <w:lang w:val="es-ES_tradnl"/>
        </w:rPr>
        <w:t>3</w:t>
      </w:r>
      <w:r w:rsidR="005325CE">
        <w:rPr>
          <w:b/>
          <w:bCs/>
          <w:lang w:val="es-ES_tradnl"/>
        </w:rPr>
        <w:t xml:space="preserve"> </w:t>
      </w:r>
      <w:r w:rsidR="004C660C">
        <w:rPr>
          <w:b/>
          <w:bCs/>
          <w:lang w:val="es-ES_tradnl"/>
        </w:rPr>
        <w:t xml:space="preserve">de </w:t>
      </w:r>
      <w:r w:rsidR="005325CE">
        <w:rPr>
          <w:b/>
          <w:bCs/>
          <w:lang w:val="es-ES_tradnl"/>
        </w:rPr>
        <w:t>junio</w:t>
      </w:r>
      <w:r w:rsidR="004C660C">
        <w:rPr>
          <w:b/>
          <w:bCs/>
          <w:lang w:val="es-ES_tradnl"/>
        </w:rPr>
        <w:t xml:space="preserve"> de 20</w:t>
      </w:r>
      <w:r w:rsidR="005325CE">
        <w:rPr>
          <w:b/>
          <w:bCs/>
          <w:lang w:val="es-ES_tradnl"/>
        </w:rPr>
        <w:t>20</w:t>
      </w:r>
      <w:r>
        <w:rPr>
          <w:b/>
          <w:bCs/>
          <w:color w:val="2A2A2A"/>
          <w:lang w:val="es-ES_tradnl"/>
        </w:rPr>
        <w:t xml:space="preserve"> hasta las </w:t>
      </w:r>
      <w:r w:rsidR="004C660C">
        <w:rPr>
          <w:b/>
          <w:bCs/>
          <w:color w:val="2A2A2A"/>
          <w:lang w:val="es-ES_tradnl"/>
        </w:rPr>
        <w:t>1</w:t>
      </w:r>
      <w:r w:rsidR="005325CE">
        <w:rPr>
          <w:b/>
          <w:bCs/>
          <w:color w:val="2A2A2A"/>
          <w:lang w:val="es-ES_tradnl"/>
        </w:rPr>
        <w:t>7</w:t>
      </w:r>
      <w:r w:rsidR="004C660C">
        <w:rPr>
          <w:b/>
          <w:bCs/>
          <w:color w:val="2A2A2A"/>
          <w:lang w:val="es-ES_tradnl"/>
        </w:rPr>
        <w:t xml:space="preserve">:00 </w:t>
      </w:r>
      <w:r>
        <w:rPr>
          <w:b/>
          <w:bCs/>
          <w:color w:val="2A2A2A"/>
          <w:lang w:val="es-ES_tradnl"/>
        </w:rPr>
        <w:t>horas - Ecuador</w:t>
      </w:r>
      <w:r>
        <w:rPr>
          <w:color w:val="2A2A2A"/>
          <w:lang w:val="es-ES_tradnl"/>
        </w:rPr>
        <w:t xml:space="preserve">. </w:t>
      </w:r>
    </w:p>
    <w:p w14:paraId="73A77695" w14:textId="77777777" w:rsidR="003D33CA" w:rsidRDefault="003D33CA" w:rsidP="003D33CA">
      <w:pPr>
        <w:pStyle w:val="ecxdefault"/>
        <w:shd w:val="clear" w:color="auto" w:fill="FFFFFF"/>
        <w:spacing w:after="0"/>
        <w:jc w:val="both"/>
        <w:rPr>
          <w:color w:val="2A2A2A"/>
          <w:lang w:val="es-ES_tradnl"/>
        </w:rPr>
      </w:pPr>
    </w:p>
    <w:p w14:paraId="65CA5660" w14:textId="0CF02426" w:rsidR="003D33CA" w:rsidRDefault="003D33CA" w:rsidP="003D33CA">
      <w:pPr>
        <w:pStyle w:val="ecxdefault"/>
        <w:shd w:val="clear" w:color="auto" w:fill="FFFFFF"/>
        <w:spacing w:after="0"/>
        <w:jc w:val="both"/>
        <w:rPr>
          <w:color w:val="2A2A2A"/>
          <w:lang w:val="es-ES_tradnl"/>
        </w:rPr>
      </w:pPr>
      <w:r>
        <w:rPr>
          <w:color w:val="2A2A2A"/>
          <w:lang w:val="es-ES_tradnl"/>
        </w:rPr>
        <w:t xml:space="preserve">Podrán participar organizaciones de la sociedad civil, con experiencia previa y/o con capacidad de desarrollar </w:t>
      </w:r>
      <w:r w:rsidRPr="004C660C">
        <w:rPr>
          <w:b/>
          <w:bCs/>
          <w:color w:val="2A2A2A"/>
          <w:lang w:val="es-ES_tradnl"/>
        </w:rPr>
        <w:t>propuestas</w:t>
      </w:r>
      <w:r>
        <w:rPr>
          <w:color w:val="2A2A2A"/>
          <w:lang w:val="es-ES_tradnl"/>
        </w:rPr>
        <w:t xml:space="preserve"> innovadoras y de impacto, y </w:t>
      </w:r>
      <w:r>
        <w:rPr>
          <w:lang w:val="es-EC"/>
        </w:rPr>
        <w:t>cuyas características y requisitos se encuentran en los términos de referencia adjuntos.</w:t>
      </w:r>
    </w:p>
    <w:p w14:paraId="1E609145" w14:textId="77777777" w:rsidR="003D33CA" w:rsidRPr="004C660C" w:rsidRDefault="003D33CA" w:rsidP="003D33CA">
      <w:pPr>
        <w:pStyle w:val="ecxdefault"/>
        <w:shd w:val="clear" w:color="auto" w:fill="FFFFFF"/>
        <w:spacing w:after="0"/>
        <w:jc w:val="both"/>
        <w:rPr>
          <w:lang w:val="es-EC"/>
        </w:rPr>
      </w:pPr>
    </w:p>
    <w:p w14:paraId="16E8B803" w14:textId="48F30CC3" w:rsidR="003D33CA" w:rsidRDefault="003D33CA" w:rsidP="005325CE">
      <w:pPr>
        <w:pStyle w:val="ecxdefault"/>
        <w:shd w:val="clear" w:color="auto" w:fill="FFFFFF"/>
        <w:spacing w:after="0"/>
        <w:jc w:val="both"/>
        <w:rPr>
          <w:lang w:val="es-EC"/>
        </w:rPr>
      </w:pPr>
      <w:r>
        <w:rPr>
          <w:lang w:val="es-EC"/>
        </w:rPr>
        <w:t xml:space="preserve">El proyecto desarrollado, conforme al formato de proyecto que también se adjunta, debe </w:t>
      </w:r>
      <w:r w:rsidRPr="004C660C">
        <w:rPr>
          <w:lang w:val="es-EC"/>
        </w:rPr>
        <w:t>ser enviado en español (</w:t>
      </w:r>
      <w:r>
        <w:rPr>
          <w:lang w:val="es-EC"/>
        </w:rPr>
        <w:t xml:space="preserve">en formato PDF) al correo electrónico </w:t>
      </w:r>
      <w:hyperlink r:id="rId8" w:history="1">
        <w:r>
          <w:rPr>
            <w:rStyle w:val="Hipervnculo"/>
            <w:lang w:val="es-EC"/>
          </w:rPr>
          <w:t>onumujeres.ecuador@unwomen.org</w:t>
        </w:r>
      </w:hyperlink>
      <w:r w:rsidR="005325CE">
        <w:rPr>
          <w:lang w:val="es-EC"/>
        </w:rPr>
        <w:t>.</w:t>
      </w:r>
    </w:p>
    <w:p w14:paraId="78E81078" w14:textId="77777777" w:rsidR="003D33CA" w:rsidRDefault="003D33CA" w:rsidP="003D33CA">
      <w:pPr>
        <w:pStyle w:val="ecxdefault"/>
        <w:shd w:val="clear" w:color="auto" w:fill="FFFFFF"/>
        <w:spacing w:after="0"/>
        <w:jc w:val="both"/>
        <w:rPr>
          <w:lang w:val="es-EC"/>
        </w:rPr>
      </w:pPr>
    </w:p>
    <w:p w14:paraId="6ACE3CDB" w14:textId="2C2C1D61" w:rsidR="003D33CA" w:rsidRDefault="003D33CA" w:rsidP="003D33CA">
      <w:pPr>
        <w:pStyle w:val="ecxdefault"/>
        <w:shd w:val="clear" w:color="auto" w:fill="FFFFFF"/>
        <w:spacing w:after="0"/>
        <w:jc w:val="both"/>
        <w:rPr>
          <w:rFonts w:eastAsia="Batang" w:cstheme="minorHAnsi"/>
          <w:b/>
          <w:smallCaps/>
          <w:lang w:val="es-MX" w:eastAsia="ko-KR"/>
        </w:rPr>
      </w:pPr>
      <w:r>
        <w:rPr>
          <w:lang w:val="es-EC"/>
        </w:rPr>
        <w:t xml:space="preserve">Se debe especificar como asunto: </w:t>
      </w:r>
      <w:r w:rsidR="004C660C" w:rsidRPr="00090290">
        <w:rPr>
          <w:rFonts w:eastAsia="Batang" w:cstheme="minorHAnsi"/>
          <w:b/>
          <w:smallCaps/>
          <w:lang w:val="es-MX" w:eastAsia="ko-KR"/>
        </w:rPr>
        <w:t>ONUMUJERES/ECU/PCA/</w:t>
      </w:r>
      <w:r w:rsidR="005325CE">
        <w:rPr>
          <w:rFonts w:eastAsia="Batang" w:cstheme="minorHAnsi"/>
          <w:b/>
          <w:smallCaps/>
          <w:lang w:val="es-MX" w:eastAsia="ko-KR"/>
        </w:rPr>
        <w:t>20</w:t>
      </w:r>
      <w:r w:rsidR="004C660C" w:rsidRPr="00090290">
        <w:rPr>
          <w:rFonts w:eastAsia="Batang" w:cstheme="minorHAnsi"/>
          <w:b/>
          <w:smallCaps/>
          <w:lang w:val="es-MX" w:eastAsia="ko-KR"/>
        </w:rPr>
        <w:t>-0</w:t>
      </w:r>
      <w:r w:rsidR="00010836">
        <w:rPr>
          <w:rFonts w:eastAsia="Batang" w:cstheme="minorHAnsi"/>
          <w:b/>
          <w:smallCaps/>
          <w:lang w:val="es-MX" w:eastAsia="ko-KR"/>
        </w:rPr>
        <w:t>01</w:t>
      </w:r>
      <w:r w:rsidR="004C660C" w:rsidRPr="00090290">
        <w:rPr>
          <w:rFonts w:eastAsia="Batang" w:cstheme="minorHAnsi"/>
          <w:b/>
          <w:smallCaps/>
          <w:lang w:val="es-MX" w:eastAsia="ko-KR"/>
        </w:rPr>
        <w:t xml:space="preserve"> CONVOCATORIA A LAS ORGANIZACIONES </w:t>
      </w:r>
      <w:r w:rsidR="005325CE">
        <w:rPr>
          <w:rFonts w:eastAsia="Batang" w:cstheme="minorHAnsi"/>
          <w:b/>
          <w:smallCaps/>
          <w:lang w:val="es-MX" w:eastAsia="ko-KR"/>
        </w:rPr>
        <w:t xml:space="preserve">DE LAS SOCIEDAD CIVIL </w:t>
      </w:r>
      <w:r w:rsidR="004C660C" w:rsidRPr="00090290">
        <w:rPr>
          <w:rFonts w:eastAsia="Batang" w:cstheme="minorHAnsi"/>
          <w:b/>
          <w:smallCaps/>
          <w:lang w:val="es-MX" w:eastAsia="ko-KR"/>
        </w:rPr>
        <w:t xml:space="preserve">PARA LA PRESENTACIÓN DE PROPUESTAS PARA </w:t>
      </w:r>
      <w:r w:rsidR="005325CE">
        <w:rPr>
          <w:rFonts w:eastAsia="Batang" w:cstheme="minorHAnsi"/>
          <w:b/>
          <w:smallCaps/>
          <w:lang w:val="es-MX" w:eastAsia="ko-KR"/>
        </w:rPr>
        <w:t xml:space="preserve">LA </w:t>
      </w:r>
      <w:r w:rsidR="005325CE" w:rsidRPr="005325CE">
        <w:rPr>
          <w:rFonts w:eastAsia="Batang" w:cstheme="minorHAnsi"/>
          <w:b/>
          <w:smallCaps/>
          <w:lang w:val="es-MX" w:eastAsia="ko-KR"/>
        </w:rPr>
        <w:t>IMPLEMENTACIÓN DE LA LÍNEA DE EMPODERAMIENTO ECONÓMICO Y PREVENCIÓN DE LA VBG DEL PROYECTO</w:t>
      </w:r>
      <w:r w:rsidR="005325CE">
        <w:rPr>
          <w:rFonts w:eastAsia="Batang" w:cstheme="minorHAnsi"/>
          <w:b/>
          <w:smallCaps/>
          <w:lang w:val="es-MX" w:eastAsia="ko-KR"/>
        </w:rPr>
        <w:t xml:space="preserve"> PRM. </w:t>
      </w:r>
    </w:p>
    <w:p w14:paraId="336FD6CC" w14:textId="649031AA" w:rsidR="005325CE" w:rsidRDefault="005325CE" w:rsidP="003D33CA">
      <w:pPr>
        <w:pStyle w:val="ecxdefault"/>
        <w:shd w:val="clear" w:color="auto" w:fill="FFFFFF"/>
        <w:spacing w:after="0"/>
        <w:jc w:val="both"/>
        <w:rPr>
          <w:rFonts w:eastAsia="Batang" w:cstheme="minorHAnsi"/>
          <w:b/>
          <w:smallCaps/>
          <w:lang w:val="es-MX" w:eastAsia="ko-KR"/>
        </w:rPr>
      </w:pPr>
    </w:p>
    <w:p w14:paraId="1130C9D4" w14:textId="0F84323D" w:rsidR="000A5707" w:rsidRPr="005325CE" w:rsidRDefault="005325CE" w:rsidP="000A5707">
      <w:pPr>
        <w:pStyle w:val="ecxdefault"/>
        <w:shd w:val="clear" w:color="auto" w:fill="FFFFFF"/>
        <w:spacing w:after="0"/>
        <w:jc w:val="both"/>
        <w:rPr>
          <w:color w:val="2A2A2A"/>
          <w:lang w:val="es-ES_tradnl"/>
        </w:rPr>
      </w:pPr>
      <w:r w:rsidRPr="005325CE">
        <w:rPr>
          <w:color w:val="2A2A2A"/>
          <w:lang w:val="es-ES_tradnl"/>
        </w:rPr>
        <w:t>El</w:t>
      </w:r>
      <w:r>
        <w:rPr>
          <w:color w:val="2A2A2A"/>
          <w:lang w:val="es-ES_tradnl"/>
        </w:rPr>
        <w:t xml:space="preserve"> día </w:t>
      </w:r>
      <w:r w:rsidRPr="005325CE">
        <w:rPr>
          <w:b/>
          <w:bCs/>
          <w:color w:val="2A2A2A"/>
          <w:lang w:val="es-ES_tradnl"/>
        </w:rPr>
        <w:t>21 de mayo de 2020 a las 10:00 hora- Ecuador</w:t>
      </w:r>
      <w:r>
        <w:rPr>
          <w:color w:val="2A2A2A"/>
          <w:lang w:val="es-ES_tradnl"/>
        </w:rPr>
        <w:t xml:space="preserve"> ONU MUJERES realizará una reunión de </w:t>
      </w:r>
      <w:r w:rsidRPr="005325CE">
        <w:rPr>
          <w:b/>
          <w:bCs/>
          <w:color w:val="2A2A2A"/>
          <w:lang w:val="es-ES_tradnl"/>
        </w:rPr>
        <w:t>socialización virtual</w:t>
      </w:r>
      <w:r w:rsidR="000A5707">
        <w:rPr>
          <w:color w:val="2A2A2A"/>
          <w:lang w:val="es-ES_tradnl"/>
        </w:rPr>
        <w:t xml:space="preserve">. Si está interesada/o en participar deberá enviar un correo a </w:t>
      </w:r>
      <w:hyperlink r:id="rId9" w:history="1">
        <w:r w:rsidR="000A5707">
          <w:rPr>
            <w:rStyle w:val="Hipervnculo"/>
            <w:lang w:val="es-EC"/>
          </w:rPr>
          <w:t>onumujeres.ecuador@unwomen.org</w:t>
        </w:r>
      </w:hyperlink>
      <w:r w:rsidR="000A5707">
        <w:rPr>
          <w:lang w:val="es-EC"/>
        </w:rPr>
        <w:t xml:space="preserve"> hasta el día </w:t>
      </w:r>
      <w:r w:rsidR="000A5707" w:rsidRPr="000D2232">
        <w:rPr>
          <w:b/>
          <w:bCs/>
          <w:lang w:val="es-EC"/>
        </w:rPr>
        <w:t>20 de mayo 17h00</w:t>
      </w:r>
      <w:r w:rsidR="000A5707">
        <w:rPr>
          <w:lang w:val="es-EC"/>
        </w:rPr>
        <w:t xml:space="preserve">. </w:t>
      </w:r>
    </w:p>
    <w:p w14:paraId="1DBBF82C" w14:textId="77777777" w:rsidR="004C660C" w:rsidRPr="000A5707" w:rsidRDefault="004C660C" w:rsidP="003D33CA">
      <w:pPr>
        <w:pStyle w:val="ecxdefault"/>
        <w:shd w:val="clear" w:color="auto" w:fill="FFFFFF"/>
        <w:spacing w:after="0"/>
        <w:jc w:val="both"/>
        <w:rPr>
          <w:b/>
          <w:bCs/>
          <w:sz w:val="22"/>
          <w:szCs w:val="22"/>
          <w:lang w:val="es-ES_tradnl"/>
        </w:rPr>
      </w:pPr>
    </w:p>
    <w:p w14:paraId="41D855AA" w14:textId="77777777" w:rsidR="003D33CA" w:rsidRDefault="003D33CA" w:rsidP="003D33CA">
      <w:pPr>
        <w:pStyle w:val="ecxdefault"/>
        <w:shd w:val="clear" w:color="auto" w:fill="FFFFFF"/>
        <w:spacing w:after="0"/>
        <w:jc w:val="both"/>
        <w:rPr>
          <w:color w:val="2A2A2A"/>
          <w:lang w:val="es-ES_tradnl"/>
        </w:rPr>
      </w:pPr>
      <w:r>
        <w:rPr>
          <w:color w:val="2A2A2A"/>
          <w:lang w:val="es-ES_tradnl"/>
        </w:rPr>
        <w:t>Se envía adjunto a este correo electrónico los documentos siguientes:</w:t>
      </w:r>
    </w:p>
    <w:p w14:paraId="235B3CD7" w14:textId="77777777" w:rsidR="003D33CA" w:rsidRDefault="003D33CA" w:rsidP="003D33CA">
      <w:pPr>
        <w:pStyle w:val="ecxdefault"/>
        <w:shd w:val="clear" w:color="auto" w:fill="FFFFFF"/>
        <w:spacing w:after="0"/>
        <w:jc w:val="both"/>
        <w:rPr>
          <w:color w:val="2A2A2A"/>
          <w:lang w:val="es-ES_tradnl"/>
        </w:rPr>
      </w:pPr>
    </w:p>
    <w:p w14:paraId="7E39D506" w14:textId="156BA3A1" w:rsidR="003D33CA" w:rsidRDefault="003D33CA" w:rsidP="003D33CA">
      <w:pPr>
        <w:pStyle w:val="ecxdefault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/>
          <w:color w:val="2A2A2A"/>
          <w:lang w:val="es-ES_tradnl"/>
        </w:rPr>
      </w:pPr>
      <w:r>
        <w:rPr>
          <w:rFonts w:eastAsia="Times New Roman"/>
          <w:color w:val="2A2A2A"/>
          <w:lang w:val="es-ES_tradnl"/>
        </w:rPr>
        <w:t>Términos de referencia</w:t>
      </w:r>
    </w:p>
    <w:p w14:paraId="58CE7A42" w14:textId="06967C67" w:rsidR="000A5707" w:rsidRDefault="000A5707" w:rsidP="000A5707">
      <w:pPr>
        <w:pStyle w:val="ecxdefault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/>
          <w:color w:val="2A2A2A"/>
          <w:lang w:val="es-ES_tradnl"/>
        </w:rPr>
      </w:pPr>
      <w:r>
        <w:rPr>
          <w:rFonts w:eastAsia="Times New Roman"/>
          <w:color w:val="2A2A2A"/>
          <w:lang w:val="es-ES_tradnl"/>
        </w:rPr>
        <w:t>Convocatoria de propuestas</w:t>
      </w:r>
    </w:p>
    <w:p w14:paraId="0BAE4DFB" w14:textId="7D07E285" w:rsidR="003D33CA" w:rsidRDefault="003D33CA" w:rsidP="003D33CA">
      <w:pPr>
        <w:pStyle w:val="ecxdefault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/>
          <w:color w:val="2A2A2A"/>
          <w:lang w:val="es-ES_tradnl"/>
        </w:rPr>
      </w:pPr>
      <w:r>
        <w:rPr>
          <w:rFonts w:eastAsia="Times New Roman"/>
          <w:color w:val="2A2A2A"/>
          <w:lang w:val="es-ES_tradnl"/>
        </w:rPr>
        <w:t>Formato</w:t>
      </w:r>
      <w:r w:rsidR="005325CE">
        <w:rPr>
          <w:rFonts w:eastAsia="Times New Roman"/>
          <w:color w:val="2A2A2A"/>
          <w:lang w:val="es-ES_tradnl"/>
        </w:rPr>
        <w:t>s</w:t>
      </w:r>
      <w:r>
        <w:rPr>
          <w:rFonts w:eastAsia="Times New Roman"/>
          <w:color w:val="2A2A2A"/>
          <w:lang w:val="es-ES_tradnl"/>
        </w:rPr>
        <w:t xml:space="preserve"> de Presentación Propuesta (</w:t>
      </w:r>
      <w:proofErr w:type="spellStart"/>
      <w:r>
        <w:rPr>
          <w:rFonts w:eastAsia="Times New Roman"/>
          <w:color w:val="2A2A2A"/>
          <w:lang w:val="es-ES_tradnl"/>
        </w:rPr>
        <w:t>ProDoc</w:t>
      </w:r>
      <w:proofErr w:type="spellEnd"/>
      <w:r>
        <w:rPr>
          <w:rFonts w:eastAsia="Times New Roman"/>
          <w:color w:val="2A2A2A"/>
          <w:lang w:val="es-ES_tradnl"/>
        </w:rPr>
        <w:t>)</w:t>
      </w:r>
    </w:p>
    <w:p w14:paraId="38F240F8" w14:textId="77777777" w:rsidR="003D33CA" w:rsidRDefault="003D33CA" w:rsidP="003D33CA">
      <w:pPr>
        <w:jc w:val="both"/>
        <w:rPr>
          <w:rFonts w:ascii="Times New Roman" w:hAnsi="Times New Roman" w:cs="Times New Roman"/>
          <w:color w:val="1F497D"/>
          <w:lang w:val="es-ES"/>
        </w:rPr>
      </w:pPr>
    </w:p>
    <w:p w14:paraId="40B33912" w14:textId="77777777" w:rsidR="003D33CA" w:rsidRDefault="003D33CA" w:rsidP="003D33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bCs/>
          <w:lang w:val="es-EC"/>
        </w:rPr>
        <w:t>Es importante mencionar que no se considerarán aquellas aplicaciones recibidas en fecha posterior, que no especifiquen el nombre de la convocatoria y que no envíen en el formato indicado. </w:t>
      </w:r>
    </w:p>
    <w:p w14:paraId="36A12C40" w14:textId="77777777" w:rsidR="003D33CA" w:rsidRDefault="003D33CA" w:rsidP="003D33CA">
      <w:pPr>
        <w:rPr>
          <w:lang w:val="es-EC"/>
        </w:rPr>
      </w:pPr>
    </w:p>
    <w:p w14:paraId="7871B023" w14:textId="77777777" w:rsidR="00300CBA" w:rsidRPr="003D33CA" w:rsidRDefault="00300CBA">
      <w:pPr>
        <w:rPr>
          <w:lang w:val="es-EC"/>
        </w:rPr>
      </w:pPr>
    </w:p>
    <w:sectPr w:rsidR="00300CBA" w:rsidRPr="003D33CA" w:rsidSect="0022357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B0CB7"/>
    <w:multiLevelType w:val="hybridMultilevel"/>
    <w:tmpl w:val="B1CC82E0"/>
    <w:lvl w:ilvl="0" w:tplc="7D3829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341ED"/>
    <w:multiLevelType w:val="hybridMultilevel"/>
    <w:tmpl w:val="6CA8E7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CA"/>
    <w:rsid w:val="00010836"/>
    <w:rsid w:val="000A5707"/>
    <w:rsid w:val="000D2232"/>
    <w:rsid w:val="0022357C"/>
    <w:rsid w:val="00300CBA"/>
    <w:rsid w:val="003D33CA"/>
    <w:rsid w:val="004C660C"/>
    <w:rsid w:val="005325CE"/>
    <w:rsid w:val="00C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1B4A"/>
  <w15:chartTrackingRefBased/>
  <w15:docId w15:val="{33ECE18B-2C5A-4675-87E1-B445A58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C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33CA"/>
    <w:rPr>
      <w:color w:val="0563C1"/>
      <w:u w:val="single"/>
    </w:rPr>
  </w:style>
  <w:style w:type="paragraph" w:customStyle="1" w:styleId="ecxmsonormal">
    <w:name w:val="ecxmsonormal"/>
    <w:basedOn w:val="Normal"/>
    <w:rsid w:val="003D33CA"/>
    <w:pPr>
      <w:spacing w:after="324"/>
    </w:pPr>
    <w:rPr>
      <w:rFonts w:ascii="Times New Roman" w:hAnsi="Times New Roman" w:cs="Times New Roman"/>
      <w:sz w:val="24"/>
      <w:szCs w:val="24"/>
    </w:rPr>
  </w:style>
  <w:style w:type="paragraph" w:customStyle="1" w:styleId="ecxdefault">
    <w:name w:val="ecxdefault"/>
    <w:basedOn w:val="Normal"/>
    <w:rsid w:val="003D33CA"/>
    <w:pPr>
      <w:spacing w:after="324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3D33CA"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yiv311400981msid1417">
    <w:name w:val="yiv311400981msid1417"/>
    <w:basedOn w:val="Fuentedeprrafopredeter"/>
    <w:rsid w:val="003D33CA"/>
  </w:style>
  <w:style w:type="character" w:styleId="Mencinsinresolver">
    <w:name w:val="Unresolved Mention"/>
    <w:basedOn w:val="Fuentedeprrafopredeter"/>
    <w:uiPriority w:val="99"/>
    <w:semiHidden/>
    <w:unhideWhenUsed/>
    <w:rsid w:val="0053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umujeres.ecuador@unwome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numujeres.ecuador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FBC3085B3E44299AE2ADF404FB714" ma:contentTypeVersion="13" ma:contentTypeDescription="Create a new document." ma:contentTypeScope="" ma:versionID="4f43056cc67977305059be9378db2f1c">
  <xsd:schema xmlns:xsd="http://www.w3.org/2001/XMLSchema" xmlns:xs="http://www.w3.org/2001/XMLSchema" xmlns:p="http://schemas.microsoft.com/office/2006/metadata/properties" xmlns:ns3="23352640-1338-4471-91b4-4ac4e307819e" xmlns:ns4="0377701f-f315-458c-9c80-44f787c15f3a" targetNamespace="http://schemas.microsoft.com/office/2006/metadata/properties" ma:root="true" ma:fieldsID="24644743095da26da850e5064dd2aca2" ns3:_="" ns4:_="">
    <xsd:import namespace="23352640-1338-4471-91b4-4ac4e307819e"/>
    <xsd:import namespace="0377701f-f315-458c-9c80-44f787c15f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52640-1338-4471-91b4-4ac4e3078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7701f-f315-458c-9c80-44f787c15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E4E05-D31E-4503-A1E3-1431ADF9E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52640-1338-4471-91b4-4ac4e307819e"/>
    <ds:schemaRef ds:uri="0377701f-f315-458c-9c80-44f787c15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3F74F-6CD7-4B15-B724-F9D935158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E624-BFC6-4449-854D-716D61BB8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Ruales</dc:creator>
  <cp:keywords/>
  <dc:description/>
  <cp:lastModifiedBy>Maria Alejandra Leon</cp:lastModifiedBy>
  <cp:revision>5</cp:revision>
  <dcterms:created xsi:type="dcterms:W3CDTF">2020-05-13T17:02:00Z</dcterms:created>
  <dcterms:modified xsi:type="dcterms:W3CDTF">2020-05-22T16:37:00Z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0x0101002B8FBC3085B3E44299AE2ADF404FB714</vt:lpwstr>
  </property>
</Properties>
</file>